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60" w:rsidRPr="00507B18" w:rsidRDefault="006605DC" w:rsidP="00DF333A">
      <w:pPr>
        <w:ind w:right="-810"/>
        <w:jc w:val="both"/>
        <w:rPr>
          <w:rFonts w:ascii="Bookman Old Style" w:hAnsi="Bookman Old Style" w:cs="Arial"/>
          <w:szCs w:val="24"/>
        </w:rPr>
      </w:pPr>
      <w:r w:rsidRPr="000F5565">
        <w:rPr>
          <w:rFonts w:ascii="Bookman Old Style" w:hAnsi="Bookman Old Style" w:cs="Arial"/>
          <w:noProof/>
          <w:color w:val="8E0000"/>
          <w:szCs w:val="24"/>
          <w:lang w:eastAsia="el-GR"/>
        </w:rPr>
        <w:drawing>
          <wp:anchor distT="0" distB="0" distL="114300" distR="114300" simplePos="0" relativeHeight="251657216" behindDoc="0" locked="0" layoutInCell="1" allowOverlap="1">
            <wp:simplePos x="0" y="0"/>
            <wp:positionH relativeFrom="margin">
              <wp:posOffset>466725</wp:posOffset>
            </wp:positionH>
            <wp:positionV relativeFrom="margin">
              <wp:posOffset>0</wp:posOffset>
            </wp:positionV>
            <wp:extent cx="942975" cy="942975"/>
            <wp:effectExtent l="0" t="0" r="9525"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942975"/>
                    </a:xfrm>
                    <a:prstGeom prst="rect">
                      <a:avLst/>
                    </a:prstGeom>
                    <a:noFill/>
                  </pic:spPr>
                </pic:pic>
              </a:graphicData>
            </a:graphic>
          </wp:anchor>
        </w:drawing>
      </w:r>
      <w:r w:rsidR="004B27B1">
        <w:rPr>
          <w:noProof/>
          <w:lang w:eastAsia="el-GR"/>
        </w:rPr>
        <w:drawing>
          <wp:anchor distT="0" distB="0" distL="114300" distR="114300" simplePos="0" relativeHeight="251654144" behindDoc="0" locked="0" layoutInCell="1" allowOverlap="1">
            <wp:simplePos x="0" y="0"/>
            <wp:positionH relativeFrom="margin">
              <wp:posOffset>3712210</wp:posOffset>
            </wp:positionH>
            <wp:positionV relativeFrom="margin">
              <wp:posOffset>228600</wp:posOffset>
            </wp:positionV>
            <wp:extent cx="1400175" cy="638175"/>
            <wp:effectExtent l="0" t="0" r="0" b="0"/>
            <wp:wrapSquare wrapText="bothSides"/>
            <wp:docPr id="2" name="Εικόνα 2" descr="εφορ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φορεί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638175"/>
                    </a:xfrm>
                    <a:prstGeom prst="rect">
                      <a:avLst/>
                    </a:prstGeom>
                    <a:noFill/>
                    <a:ln>
                      <a:noFill/>
                    </a:ln>
                  </pic:spPr>
                </pic:pic>
              </a:graphicData>
            </a:graphic>
          </wp:anchor>
        </w:drawing>
      </w:r>
      <w:r w:rsidR="00F62A60" w:rsidRPr="00507B18">
        <w:rPr>
          <w:rFonts w:ascii="Bookman Old Style" w:hAnsi="Bookman Old Style" w:cs="Arial"/>
          <w:szCs w:val="24"/>
        </w:rPr>
        <w:t xml:space="preserve">                                                                    </w:t>
      </w:r>
      <w:r w:rsidR="00507B18" w:rsidRPr="00507B18">
        <w:rPr>
          <w:rFonts w:ascii="Bookman Old Style" w:hAnsi="Bookman Old Style" w:cs="Arial"/>
          <w:szCs w:val="24"/>
        </w:rPr>
        <w:t xml:space="preserve">                      </w:t>
      </w:r>
      <w:r w:rsidR="00F62A60" w:rsidRPr="00507B18">
        <w:rPr>
          <w:rFonts w:ascii="Bookman Old Style" w:hAnsi="Bookman Old Style" w:cs="Arial"/>
          <w:szCs w:val="24"/>
        </w:rPr>
        <w:t xml:space="preserve">                   </w:t>
      </w:r>
    </w:p>
    <w:p w:rsidR="00846153" w:rsidRDefault="00F62A60" w:rsidP="00F62A60">
      <w:pPr>
        <w:jc w:val="both"/>
        <w:rPr>
          <w:rFonts w:ascii="Bookman Old Style" w:hAnsi="Bookman Old Style" w:cs="Arial"/>
          <w:szCs w:val="24"/>
        </w:rPr>
      </w:pPr>
      <w:r w:rsidRPr="00507B18">
        <w:rPr>
          <w:rFonts w:ascii="Bookman Old Style" w:hAnsi="Bookman Old Style" w:cs="Arial"/>
          <w:szCs w:val="24"/>
        </w:rPr>
        <w:t xml:space="preserve">  </w:t>
      </w:r>
    </w:p>
    <w:p w:rsidR="00846153" w:rsidRDefault="00846153" w:rsidP="00F62A60">
      <w:pPr>
        <w:jc w:val="both"/>
        <w:rPr>
          <w:rFonts w:ascii="Bookman Old Style" w:hAnsi="Bookman Old Style" w:cs="Arial"/>
          <w:szCs w:val="24"/>
        </w:rPr>
      </w:pPr>
    </w:p>
    <w:p w:rsidR="00F62A60" w:rsidRPr="000F5565" w:rsidRDefault="00AF301D" w:rsidP="000F5565">
      <w:pPr>
        <w:ind w:left="-284" w:right="-243"/>
        <w:jc w:val="both"/>
        <w:rPr>
          <w:rFonts w:ascii="Bookman Old Style" w:hAnsi="Bookman Old Style" w:cs="Arial"/>
          <w:color w:val="8E0000"/>
          <w:szCs w:val="24"/>
        </w:rPr>
      </w:pPr>
      <w:r>
        <w:rPr>
          <w:rFonts w:ascii="Bookman Old Style" w:hAnsi="Bookman Old Style" w:cs="Arial"/>
          <w:szCs w:val="24"/>
        </w:rPr>
        <w:t xml:space="preserve">       </w:t>
      </w:r>
      <w:r w:rsidR="006605DC" w:rsidRPr="00F527A6">
        <w:rPr>
          <w:rFonts w:ascii="Bookman Old Style" w:hAnsi="Bookman Old Style" w:cs="Arial"/>
          <w:szCs w:val="24"/>
        </w:rPr>
        <w:t xml:space="preserve">   </w:t>
      </w:r>
      <w:r w:rsidR="000F5565">
        <w:rPr>
          <w:rFonts w:ascii="Bookman Old Style" w:hAnsi="Bookman Old Style" w:cs="Arial"/>
          <w:szCs w:val="24"/>
        </w:rPr>
        <w:t xml:space="preserve"> </w:t>
      </w:r>
      <w:r w:rsidR="00846153" w:rsidRPr="000F5565">
        <w:rPr>
          <w:rFonts w:ascii="Bookman Old Style" w:hAnsi="Bookman Old Style" w:cs="Arial"/>
          <w:color w:val="8E0000"/>
          <w:szCs w:val="24"/>
        </w:rPr>
        <w:t xml:space="preserve">Δήμος Φαρσάλων                      </w:t>
      </w:r>
      <w:r w:rsidR="007E2D84" w:rsidRPr="000F5565">
        <w:rPr>
          <w:rFonts w:ascii="Bookman Old Style" w:hAnsi="Bookman Old Style" w:cs="Arial"/>
          <w:color w:val="8E0000"/>
          <w:szCs w:val="24"/>
        </w:rPr>
        <w:t xml:space="preserve">       </w:t>
      </w:r>
      <w:r w:rsidR="00DF333A" w:rsidRPr="000F5565">
        <w:rPr>
          <w:rFonts w:ascii="Bookman Old Style" w:hAnsi="Bookman Old Style" w:cs="Arial"/>
          <w:color w:val="8E0000"/>
          <w:szCs w:val="24"/>
        </w:rPr>
        <w:t xml:space="preserve">  </w:t>
      </w:r>
      <w:r w:rsidR="000F5565" w:rsidRPr="000F5565">
        <w:rPr>
          <w:rFonts w:ascii="Bookman Old Style" w:hAnsi="Bookman Old Style" w:cs="Arial"/>
          <w:color w:val="8E0000"/>
          <w:szCs w:val="24"/>
        </w:rPr>
        <w:t>Εφορεία Αρχαιοτήτων Λάρισα</w:t>
      </w:r>
      <w:r w:rsidR="006010C1">
        <w:rPr>
          <w:rFonts w:ascii="Bookman Old Style" w:hAnsi="Bookman Old Style" w:cs="Arial"/>
          <w:color w:val="8E0000"/>
          <w:szCs w:val="24"/>
        </w:rPr>
        <w:t>ς</w:t>
      </w:r>
      <w:r w:rsidR="00F62A60" w:rsidRPr="000F5565">
        <w:rPr>
          <w:rFonts w:ascii="Bookman Old Style" w:hAnsi="Bookman Old Style" w:cs="Arial"/>
          <w:color w:val="8E0000"/>
          <w:szCs w:val="24"/>
        </w:rPr>
        <w:t xml:space="preserve">                           </w:t>
      </w:r>
    </w:p>
    <w:p w:rsidR="000F5565" w:rsidRDefault="00507B18" w:rsidP="000F5565">
      <w:pPr>
        <w:spacing w:after="0" w:line="240" w:lineRule="auto"/>
        <w:ind w:left="142" w:right="-386"/>
        <w:jc w:val="center"/>
        <w:rPr>
          <w:rFonts w:ascii="DejaVu Sans Condensed" w:hAnsi="DejaVu Sans Condensed" w:cs="DejaVu Sans Condensed"/>
          <w:b/>
          <w:color w:val="8E0000"/>
          <w:sz w:val="32"/>
          <w:szCs w:val="32"/>
        </w:rPr>
      </w:pPr>
      <w:r w:rsidRPr="000F5565">
        <w:rPr>
          <w:rFonts w:ascii="Bradley Hand ITC" w:hAnsi="Bradley Hand ITC" w:cs="DejaVu Sans Condensed"/>
          <w:b/>
          <w:color w:val="8E0000"/>
          <w:sz w:val="96"/>
          <w:szCs w:val="96"/>
        </w:rPr>
        <w:t>2</w:t>
      </w:r>
      <w:r w:rsidRPr="000F5565">
        <w:rPr>
          <w:rFonts w:ascii="Cambria" w:hAnsi="Cambria" w:cs="Cambria"/>
          <w:b/>
          <w:color w:val="8E0000"/>
          <w:sz w:val="96"/>
          <w:szCs w:val="96"/>
          <w:vertAlign w:val="superscript"/>
        </w:rPr>
        <w:t>ο</w:t>
      </w:r>
      <w:r w:rsidRPr="000F5565">
        <w:rPr>
          <w:rFonts w:ascii="Bradley Hand ITC" w:hAnsi="Bradley Hand ITC" w:cs="DejaVu Sans Condensed"/>
          <w:b/>
          <w:color w:val="8E0000"/>
          <w:sz w:val="48"/>
          <w:szCs w:val="48"/>
        </w:rPr>
        <w:t xml:space="preserve"> </w:t>
      </w:r>
      <w:r w:rsidR="00F62A60" w:rsidRPr="000F5565">
        <w:rPr>
          <w:rFonts w:ascii="DejaVu Sans Condensed" w:hAnsi="DejaVu Sans Condensed" w:cs="DejaVu Sans Condensed"/>
          <w:b/>
          <w:color w:val="8E0000"/>
          <w:sz w:val="32"/>
          <w:szCs w:val="32"/>
        </w:rPr>
        <w:t>ΔΙΕΘΝΕΣ ΕΠΙΣΤΗΜΟΝΙΚΟ ΣΥΝΕΔΡΙΟ</w:t>
      </w:r>
      <w:r w:rsidR="00846153" w:rsidRPr="000F5565">
        <w:rPr>
          <w:rFonts w:ascii="DejaVu Sans Condensed" w:hAnsi="DejaVu Sans Condensed" w:cs="DejaVu Sans Condensed"/>
          <w:b/>
          <w:color w:val="8E0000"/>
          <w:sz w:val="32"/>
          <w:szCs w:val="32"/>
        </w:rPr>
        <w:t xml:space="preserve"> ΦΑΡΣΑΛΩΝ</w:t>
      </w:r>
    </w:p>
    <w:p w:rsidR="00846153" w:rsidRPr="000F5565" w:rsidRDefault="00846153" w:rsidP="000F5565">
      <w:pPr>
        <w:ind w:left="142" w:right="-384"/>
        <w:jc w:val="center"/>
        <w:rPr>
          <w:rFonts w:ascii="DejaVu Sans Condensed" w:hAnsi="DejaVu Sans Condensed" w:cs="DejaVu Sans Condensed"/>
          <w:b/>
          <w:color w:val="8E0000"/>
          <w:sz w:val="32"/>
          <w:szCs w:val="32"/>
        </w:rPr>
      </w:pPr>
      <w:r w:rsidRPr="000F5565">
        <w:rPr>
          <w:rFonts w:ascii="DejaVu Sans Condensed" w:hAnsi="DejaVu Sans Condensed" w:cs="DejaVu Sans Condensed"/>
          <w:b/>
          <w:color w:val="C00000"/>
          <w:sz w:val="28"/>
          <w:szCs w:val="28"/>
        </w:rPr>
        <w:t xml:space="preserve">«Ο </w:t>
      </w:r>
      <w:r w:rsidR="00DD54D3" w:rsidRPr="000F5565">
        <w:rPr>
          <w:rFonts w:ascii="DejaVu Sans Condensed" w:hAnsi="DejaVu Sans Condensed" w:cs="DejaVu Sans Condensed"/>
          <w:b/>
          <w:color w:val="C00000"/>
          <w:sz w:val="28"/>
          <w:szCs w:val="28"/>
        </w:rPr>
        <w:t xml:space="preserve">Ομηρικός </w:t>
      </w:r>
      <w:r w:rsidR="007514DF" w:rsidRPr="000F5565">
        <w:rPr>
          <w:rFonts w:ascii="DejaVu Sans Condensed" w:hAnsi="DejaVu Sans Condensed" w:cs="DejaVu Sans Condensed"/>
          <w:b/>
          <w:color w:val="C00000"/>
          <w:sz w:val="28"/>
          <w:szCs w:val="28"/>
        </w:rPr>
        <w:t>Αχιλλέας</w:t>
      </w:r>
      <w:r w:rsidRPr="000F5565">
        <w:rPr>
          <w:rFonts w:ascii="DejaVu Sans Condensed" w:hAnsi="DejaVu Sans Condensed" w:cs="DejaVu Sans Condensed"/>
          <w:b/>
          <w:color w:val="C00000"/>
          <w:sz w:val="28"/>
          <w:szCs w:val="28"/>
        </w:rPr>
        <w:t>:</w:t>
      </w:r>
      <w:r w:rsidR="00DF333A" w:rsidRPr="000F5565">
        <w:rPr>
          <w:rFonts w:ascii="DejaVu Sans Condensed" w:hAnsi="DejaVu Sans Condensed" w:cs="DejaVu Sans Condensed"/>
          <w:b/>
          <w:color w:val="C00000"/>
          <w:sz w:val="28"/>
          <w:szCs w:val="28"/>
        </w:rPr>
        <w:t xml:space="preserve">                              </w:t>
      </w:r>
      <w:r w:rsidR="007E2D84" w:rsidRPr="000F5565">
        <w:rPr>
          <w:rFonts w:ascii="DejaVu Sans Condensed" w:hAnsi="DejaVu Sans Condensed" w:cs="DejaVu Sans Condensed"/>
          <w:b/>
          <w:color w:val="C00000"/>
          <w:sz w:val="28"/>
          <w:szCs w:val="28"/>
        </w:rPr>
        <w:t xml:space="preserve">                           </w:t>
      </w:r>
      <w:r w:rsidR="00DF333A" w:rsidRPr="000F5565">
        <w:rPr>
          <w:rFonts w:ascii="DejaVu Sans Condensed" w:hAnsi="DejaVu Sans Condensed" w:cs="DejaVu Sans Condensed"/>
          <w:b/>
          <w:color w:val="C00000"/>
          <w:sz w:val="28"/>
          <w:szCs w:val="28"/>
        </w:rPr>
        <w:t xml:space="preserve">              </w:t>
      </w:r>
      <w:r w:rsidRPr="000F5565">
        <w:rPr>
          <w:rFonts w:ascii="DejaVu Sans Condensed" w:hAnsi="DejaVu Sans Condensed" w:cs="DejaVu Sans Condensed"/>
          <w:b/>
          <w:color w:val="C00000"/>
          <w:sz w:val="28"/>
          <w:szCs w:val="28"/>
        </w:rPr>
        <w:t xml:space="preserve"> διαχρονικές αντανακλάσεις στην τέχνη και τη γραμματεία»</w:t>
      </w:r>
    </w:p>
    <w:p w:rsidR="00F62A60" w:rsidRPr="000F5565" w:rsidRDefault="00DD54D3" w:rsidP="007E2D84">
      <w:pPr>
        <w:ind w:left="142" w:right="-384"/>
        <w:jc w:val="center"/>
        <w:rPr>
          <w:rFonts w:ascii="DejaVu Sans Condensed" w:hAnsi="DejaVu Sans Condensed" w:cs="DejaVu Sans Condensed"/>
          <w:b/>
          <w:color w:val="8E0000"/>
          <w:sz w:val="28"/>
          <w:szCs w:val="28"/>
        </w:rPr>
      </w:pPr>
      <w:r w:rsidRPr="000F5565">
        <w:rPr>
          <w:rFonts w:ascii="DejaVu Sans Condensed" w:hAnsi="DejaVu Sans Condensed" w:cs="DejaVu Sans Condensed"/>
          <w:b/>
          <w:color w:val="8E0000"/>
          <w:sz w:val="28"/>
          <w:szCs w:val="28"/>
        </w:rPr>
        <w:t>Φάρσαλα</w:t>
      </w:r>
      <w:r w:rsidR="00846153" w:rsidRPr="000F5565">
        <w:rPr>
          <w:rFonts w:ascii="DejaVu Sans Condensed" w:hAnsi="DejaVu Sans Condensed" w:cs="DejaVu Sans Condensed"/>
          <w:b/>
          <w:color w:val="8E0000"/>
          <w:sz w:val="28"/>
          <w:szCs w:val="28"/>
        </w:rPr>
        <w:t xml:space="preserve">, </w:t>
      </w:r>
      <w:r w:rsidR="0036287D">
        <w:rPr>
          <w:rFonts w:ascii="DejaVu Sans Condensed" w:hAnsi="DejaVu Sans Condensed" w:cs="DejaVu Sans Condensed"/>
          <w:b/>
          <w:color w:val="8E0000"/>
          <w:sz w:val="28"/>
          <w:szCs w:val="28"/>
        </w:rPr>
        <w:t>7-9 Φεβρουαρίου</w:t>
      </w:r>
      <w:r w:rsidRPr="000F5565">
        <w:rPr>
          <w:rFonts w:ascii="DejaVu Sans Condensed" w:hAnsi="DejaVu Sans Condensed" w:cs="DejaVu Sans Condensed"/>
          <w:b/>
          <w:color w:val="8E0000"/>
          <w:sz w:val="28"/>
          <w:szCs w:val="28"/>
        </w:rPr>
        <w:t xml:space="preserve"> </w:t>
      </w:r>
      <w:r w:rsidR="00714445" w:rsidRPr="000F5565">
        <w:rPr>
          <w:rFonts w:ascii="DejaVu Sans Condensed" w:hAnsi="DejaVu Sans Condensed" w:cs="DejaVu Sans Condensed"/>
          <w:b/>
          <w:color w:val="8E0000"/>
          <w:sz w:val="28"/>
          <w:szCs w:val="28"/>
        </w:rPr>
        <w:t>2019</w:t>
      </w:r>
    </w:p>
    <w:p w:rsidR="007E2D84" w:rsidRDefault="0006749E" w:rsidP="0006749E">
      <w:pPr>
        <w:ind w:right="-526" w:firstLine="142"/>
        <w:rPr>
          <w:rFonts w:ascii="Bookman Old Style" w:hAnsi="Bookman Old Style" w:cs="Arial"/>
          <w:sz w:val="28"/>
          <w:szCs w:val="28"/>
        </w:rPr>
      </w:pPr>
      <w:r>
        <w:rPr>
          <w:rFonts w:ascii="Bookman Old Style" w:hAnsi="Bookman Old Style" w:cs="Arial"/>
          <w:sz w:val="28"/>
          <w:szCs w:val="28"/>
        </w:rPr>
        <w:t xml:space="preserve">               </w:t>
      </w:r>
    </w:p>
    <w:p w:rsidR="00F62A60" w:rsidRPr="00F527A6" w:rsidRDefault="0036287D" w:rsidP="007E2D84">
      <w:pPr>
        <w:ind w:right="-526"/>
        <w:jc w:val="center"/>
        <w:rPr>
          <w:rFonts w:ascii="DejaVu Sans Condensed" w:hAnsi="DejaVu Sans Condensed" w:cs="DejaVu Sans Condensed"/>
          <w:b/>
          <w:sz w:val="36"/>
          <w:szCs w:val="36"/>
        </w:rPr>
      </w:pPr>
      <w:r w:rsidRPr="00993FF3">
        <w:rPr>
          <w:rFonts w:ascii="DejaVu Sans Condensed" w:hAnsi="DejaVu Sans Condensed" w:cs="DejaVu Sans Condensed"/>
          <w:b/>
          <w:sz w:val="36"/>
          <w:szCs w:val="36"/>
        </w:rPr>
        <w:t>Β</w:t>
      </w:r>
      <w:r w:rsidR="00846153" w:rsidRPr="00993FF3">
        <w:rPr>
          <w:rFonts w:ascii="DejaVu Sans Condensed" w:hAnsi="DejaVu Sans Condensed" w:cs="DejaVu Sans Condensed"/>
          <w:b/>
          <w:sz w:val="36"/>
          <w:szCs w:val="36"/>
        </w:rPr>
        <w:t>΄</w:t>
      </w:r>
      <w:r w:rsidR="00F62A60" w:rsidRPr="00993FF3">
        <w:rPr>
          <w:rFonts w:ascii="DejaVu Sans Condensed" w:hAnsi="DejaVu Sans Condensed" w:cs="DejaVu Sans Condensed"/>
          <w:b/>
          <w:sz w:val="36"/>
          <w:szCs w:val="36"/>
        </w:rPr>
        <w:t xml:space="preserve"> ΕΓΚΥΚΛΙΟΣ</w:t>
      </w:r>
      <w:r w:rsidR="006605DC" w:rsidRPr="00F527A6">
        <w:rPr>
          <w:rFonts w:ascii="DejaVu Sans Condensed" w:hAnsi="DejaVu Sans Condensed" w:cs="DejaVu Sans Condensed"/>
          <w:b/>
          <w:sz w:val="36"/>
          <w:szCs w:val="36"/>
        </w:rPr>
        <w:t xml:space="preserve"> -  2</w:t>
      </w:r>
      <w:r w:rsidR="006605DC" w:rsidRPr="006605DC">
        <w:rPr>
          <w:rFonts w:ascii="DejaVu Sans Condensed" w:hAnsi="DejaVu Sans Condensed" w:cs="DejaVu Sans Condensed"/>
          <w:b/>
          <w:sz w:val="36"/>
          <w:szCs w:val="36"/>
          <w:vertAlign w:val="superscript"/>
          <w:lang w:val="en-US"/>
        </w:rPr>
        <w:t>nd</w:t>
      </w:r>
      <w:r w:rsidR="006605DC" w:rsidRPr="00F527A6">
        <w:rPr>
          <w:rFonts w:ascii="DejaVu Sans Condensed" w:hAnsi="DejaVu Sans Condensed" w:cs="DejaVu Sans Condensed"/>
          <w:b/>
          <w:sz w:val="36"/>
          <w:szCs w:val="36"/>
        </w:rPr>
        <w:t xml:space="preserve"> </w:t>
      </w:r>
      <w:r w:rsidR="006605DC">
        <w:rPr>
          <w:rFonts w:ascii="DejaVu Sans Condensed" w:hAnsi="DejaVu Sans Condensed" w:cs="DejaVu Sans Condensed"/>
          <w:b/>
          <w:sz w:val="36"/>
          <w:szCs w:val="36"/>
          <w:lang w:val="en-US"/>
        </w:rPr>
        <w:t>NEWSLETTER</w:t>
      </w:r>
    </w:p>
    <w:p w:rsidR="00AF301D" w:rsidRPr="00F527A6" w:rsidRDefault="00AF301D" w:rsidP="00AF301D">
      <w:pPr>
        <w:ind w:right="-526"/>
        <w:jc w:val="right"/>
        <w:rPr>
          <w:rFonts w:ascii="Bookman Old Style" w:hAnsi="Bookman Old Style" w:cs="DejaVu Sans Condensed"/>
          <w:szCs w:val="24"/>
        </w:rPr>
      </w:pPr>
    </w:p>
    <w:p w:rsidR="0036287D" w:rsidRPr="006605DC" w:rsidRDefault="00AF301D" w:rsidP="00AF301D">
      <w:pPr>
        <w:ind w:right="-526"/>
        <w:jc w:val="right"/>
        <w:rPr>
          <w:rFonts w:ascii="Bookman Old Style" w:hAnsi="Bookman Old Style" w:cs="DejaVu Sans Condensed"/>
          <w:szCs w:val="24"/>
          <w:lang w:val="en-US"/>
        </w:rPr>
      </w:pPr>
      <w:r w:rsidRPr="00AF301D">
        <w:rPr>
          <w:rFonts w:ascii="Bookman Old Style" w:hAnsi="Bookman Old Style" w:cs="DejaVu Sans Condensed"/>
          <w:szCs w:val="24"/>
        </w:rPr>
        <w:t>Φάρσαλα</w:t>
      </w:r>
      <w:r w:rsidRPr="006605DC">
        <w:rPr>
          <w:rFonts w:ascii="Bookman Old Style" w:hAnsi="Bookman Old Style" w:cs="DejaVu Sans Condensed"/>
          <w:szCs w:val="24"/>
          <w:lang w:val="en-US"/>
        </w:rPr>
        <w:t>, 10-12-2018</w:t>
      </w:r>
    </w:p>
    <w:p w:rsidR="0036287D" w:rsidRPr="00323496" w:rsidRDefault="0036287D" w:rsidP="0036287D">
      <w:pPr>
        <w:ind w:left="284" w:right="-243"/>
        <w:jc w:val="both"/>
        <w:rPr>
          <w:rFonts w:ascii="Bookman Old Style" w:hAnsi="Bookman Old Style" w:cs="DejaVu Sans Condensed"/>
          <w:szCs w:val="24"/>
        </w:rPr>
      </w:pPr>
      <w:r w:rsidRPr="00323496">
        <w:rPr>
          <w:rFonts w:ascii="Bookman Old Style" w:hAnsi="Bookman Old Style" w:cs="DejaVu Sans Condensed"/>
          <w:szCs w:val="24"/>
        </w:rPr>
        <w:t>Αγαπητοί Σύνεδροι,</w:t>
      </w:r>
    </w:p>
    <w:p w:rsidR="0036287D" w:rsidRPr="00323496" w:rsidRDefault="0036287D" w:rsidP="0036287D">
      <w:pPr>
        <w:spacing w:line="360" w:lineRule="auto"/>
        <w:ind w:left="284" w:right="-243"/>
        <w:jc w:val="both"/>
        <w:rPr>
          <w:rFonts w:ascii="Bookman Old Style" w:hAnsi="Bookman Old Style" w:cs="DejaVu Sans Condensed"/>
          <w:szCs w:val="24"/>
        </w:rPr>
      </w:pPr>
    </w:p>
    <w:p w:rsidR="0036287D" w:rsidRPr="00323496" w:rsidRDefault="0036287D" w:rsidP="0036287D">
      <w:pPr>
        <w:spacing w:line="360" w:lineRule="auto"/>
        <w:ind w:left="284" w:right="-243"/>
        <w:jc w:val="both"/>
        <w:rPr>
          <w:rFonts w:ascii="Bookman Old Style" w:hAnsi="Bookman Old Style" w:cs="DejaVu Sans Condensed"/>
          <w:szCs w:val="24"/>
        </w:rPr>
      </w:pPr>
      <w:r w:rsidRPr="00323496">
        <w:rPr>
          <w:rFonts w:ascii="Bookman Old Style" w:hAnsi="Bookman Old Style" w:cs="DejaVu Sans Condensed"/>
          <w:szCs w:val="24"/>
        </w:rPr>
        <w:t>έπειτα από την ολοκλήρωση της διαδικασίας υποβολής αιτήσεων συμμετοχής στο 2</w:t>
      </w:r>
      <w:r w:rsidRPr="00323496">
        <w:rPr>
          <w:rFonts w:ascii="Bookman Old Style" w:hAnsi="Bookman Old Style" w:cs="DejaVu Sans Condensed"/>
          <w:szCs w:val="24"/>
          <w:vertAlign w:val="superscript"/>
        </w:rPr>
        <w:t>ο</w:t>
      </w:r>
      <w:r w:rsidRPr="00323496">
        <w:rPr>
          <w:rFonts w:ascii="Bookman Old Style" w:hAnsi="Bookman Old Style" w:cs="DejaVu Sans Condensed"/>
          <w:szCs w:val="24"/>
        </w:rPr>
        <w:t xml:space="preserve"> Διεθνές Επιστημονικό Συνέδριο Φαρσάλων και την επιλογή αυτών, με επιδίωξη και στόχο τη βέλτιστη και απρόσκοπτη προώθηση των εργασιών του συνεδρίου για άπαντες τους Συνέδρους, σας καλούμε</w:t>
      </w:r>
      <w:r w:rsidR="004B27B1" w:rsidRPr="00323496">
        <w:rPr>
          <w:rFonts w:ascii="Bookman Old Style" w:hAnsi="Bookman Old Style" w:cs="DejaVu Sans Condensed"/>
          <w:szCs w:val="24"/>
        </w:rPr>
        <w:t>:</w:t>
      </w:r>
      <w:r w:rsidR="0036297C" w:rsidRPr="00323496">
        <w:rPr>
          <w:rFonts w:ascii="Bookman Old Style" w:hAnsi="Bookman Old Style" w:cs="DejaVu Sans Condensed"/>
          <w:szCs w:val="24"/>
        </w:rPr>
        <w:t xml:space="preserve"> </w:t>
      </w:r>
    </w:p>
    <w:p w:rsidR="0036297C" w:rsidRDefault="004B27B1" w:rsidP="002C2890">
      <w:pPr>
        <w:pStyle w:val="a4"/>
        <w:numPr>
          <w:ilvl w:val="0"/>
          <w:numId w:val="6"/>
        </w:numPr>
        <w:spacing w:line="360" w:lineRule="auto"/>
        <w:ind w:left="567" w:right="-243" w:hanging="567"/>
        <w:jc w:val="both"/>
        <w:rPr>
          <w:rFonts w:ascii="Bookman Old Style" w:hAnsi="Bookman Old Style" w:cs="DejaVu Sans Condensed"/>
          <w:b/>
          <w:szCs w:val="24"/>
        </w:rPr>
      </w:pPr>
      <w:r w:rsidRPr="00323496">
        <w:rPr>
          <w:rFonts w:ascii="Bookman Old Style" w:hAnsi="Bookman Old Style" w:cs="DejaVu Sans Condensed"/>
          <w:szCs w:val="24"/>
        </w:rPr>
        <w:t xml:space="preserve">όσοι σύνεδροι κάνουν την εισήγησή τους στην ελληνική γλώσσα, </w:t>
      </w:r>
      <w:r w:rsidR="002C2890" w:rsidRPr="00323496">
        <w:rPr>
          <w:rFonts w:ascii="Bookman Old Style" w:hAnsi="Bookman Old Style" w:cs="DejaVu Sans Condensed"/>
          <w:szCs w:val="24"/>
        </w:rPr>
        <w:t>να μας αποστείλετε</w:t>
      </w:r>
      <w:r w:rsidR="002C2890" w:rsidRPr="002C2890">
        <w:rPr>
          <w:rFonts w:ascii="Bookman Old Style" w:hAnsi="Bookman Old Style" w:cs="DejaVu Sans Condensed"/>
          <w:b/>
          <w:szCs w:val="24"/>
        </w:rPr>
        <w:t xml:space="preserve"> </w:t>
      </w:r>
      <w:r w:rsidRPr="00993FF3">
        <w:rPr>
          <w:rFonts w:ascii="Bookman Old Style" w:hAnsi="Bookman Old Style" w:cs="DejaVu Sans Condensed"/>
          <w:b/>
          <w:szCs w:val="24"/>
          <w:u w:val="single"/>
        </w:rPr>
        <w:t>μια εκτενή περίληψη στα αγγλικά</w:t>
      </w:r>
      <w:r w:rsidRPr="00993FF3">
        <w:rPr>
          <w:rFonts w:ascii="Bookman Old Style" w:hAnsi="Bookman Old Style" w:cs="DejaVu Sans Condensed"/>
          <w:b/>
          <w:szCs w:val="24"/>
        </w:rPr>
        <w:t xml:space="preserve">. </w:t>
      </w:r>
      <w:r w:rsidR="00F527A6">
        <w:rPr>
          <w:rFonts w:ascii="Bookman Old Style" w:hAnsi="Bookman Old Style" w:cs="DejaVu Sans Condensed"/>
          <w:szCs w:val="24"/>
        </w:rPr>
        <w:t>Εάν η εισήγησή</w:t>
      </w:r>
      <w:r w:rsidRPr="00323496">
        <w:rPr>
          <w:rFonts w:ascii="Bookman Old Style" w:hAnsi="Bookman Old Style" w:cs="DejaVu Sans Condensed"/>
          <w:szCs w:val="24"/>
        </w:rPr>
        <w:t xml:space="preserve"> σας υποστηρίζεται από προβολή </w:t>
      </w:r>
      <w:r w:rsidRPr="00323496">
        <w:rPr>
          <w:rFonts w:ascii="Bookman Old Style" w:hAnsi="Bookman Old Style" w:cs="DejaVu Sans Condensed"/>
          <w:szCs w:val="24"/>
          <w:lang w:val="en-US"/>
        </w:rPr>
        <w:t>powerpoint</w:t>
      </w:r>
      <w:r w:rsidRPr="00323496">
        <w:rPr>
          <w:rFonts w:ascii="Bookman Old Style" w:hAnsi="Bookman Old Style" w:cs="DejaVu Sans Condensed"/>
          <w:szCs w:val="24"/>
        </w:rPr>
        <w:t xml:space="preserve"> σας προτρέπουμε</w:t>
      </w:r>
      <w:r w:rsidRPr="00993FF3">
        <w:rPr>
          <w:rFonts w:ascii="Bookman Old Style" w:hAnsi="Bookman Old Style" w:cs="DejaVu Sans Condensed"/>
          <w:b/>
          <w:szCs w:val="24"/>
        </w:rPr>
        <w:t xml:space="preserve"> </w:t>
      </w:r>
      <w:r w:rsidRPr="00993FF3">
        <w:rPr>
          <w:rFonts w:ascii="Bookman Old Style" w:hAnsi="Bookman Old Style" w:cs="DejaVu Sans Condensed"/>
          <w:b/>
          <w:szCs w:val="24"/>
          <w:u w:val="single"/>
        </w:rPr>
        <w:t>οι λεζάντες των φωτογραφιών να είναι</w:t>
      </w:r>
      <w:r w:rsidR="00993FF3" w:rsidRPr="00993FF3">
        <w:rPr>
          <w:rFonts w:ascii="Bookman Old Style" w:hAnsi="Bookman Old Style" w:cs="DejaVu Sans Condensed"/>
          <w:b/>
          <w:szCs w:val="24"/>
          <w:u w:val="single"/>
        </w:rPr>
        <w:t xml:space="preserve"> επίσης </w:t>
      </w:r>
      <w:r w:rsidRPr="00993FF3">
        <w:rPr>
          <w:rFonts w:ascii="Bookman Old Style" w:hAnsi="Bookman Old Style" w:cs="DejaVu Sans Condensed"/>
          <w:b/>
          <w:szCs w:val="24"/>
          <w:u w:val="single"/>
        </w:rPr>
        <w:t>στην αγγλική</w:t>
      </w:r>
      <w:r w:rsidR="00993FF3" w:rsidRPr="00993FF3">
        <w:rPr>
          <w:rFonts w:ascii="Bookman Old Style" w:hAnsi="Bookman Old Style" w:cs="DejaVu Sans Condensed"/>
          <w:b/>
          <w:szCs w:val="24"/>
        </w:rPr>
        <w:t xml:space="preserve">. </w:t>
      </w:r>
      <w:r w:rsidR="00993FF3" w:rsidRPr="00323496">
        <w:rPr>
          <w:rFonts w:ascii="Bookman Old Style" w:hAnsi="Bookman Old Style" w:cs="DejaVu Sans Condensed"/>
          <w:szCs w:val="24"/>
        </w:rPr>
        <w:t>Αντιστοίχως,</w:t>
      </w:r>
      <w:r w:rsidRPr="00993FF3">
        <w:rPr>
          <w:rFonts w:ascii="Bookman Old Style" w:hAnsi="Bookman Old Style" w:cs="DejaVu Sans Condensed"/>
          <w:b/>
          <w:szCs w:val="24"/>
        </w:rPr>
        <w:t xml:space="preserve"> </w:t>
      </w:r>
    </w:p>
    <w:p w:rsidR="00993FF3" w:rsidRPr="00993FF3" w:rsidRDefault="00993FF3" w:rsidP="002C2890">
      <w:pPr>
        <w:pStyle w:val="a4"/>
        <w:spacing w:line="360" w:lineRule="auto"/>
        <w:ind w:left="567" w:right="-243" w:hanging="567"/>
        <w:jc w:val="both"/>
        <w:rPr>
          <w:rFonts w:ascii="Bookman Old Style" w:hAnsi="Bookman Old Style" w:cs="DejaVu Sans Condensed"/>
          <w:b/>
          <w:szCs w:val="24"/>
        </w:rPr>
      </w:pPr>
    </w:p>
    <w:p w:rsidR="00993FF3" w:rsidRPr="00993FF3" w:rsidRDefault="00993FF3" w:rsidP="002C2890">
      <w:pPr>
        <w:pStyle w:val="a4"/>
        <w:numPr>
          <w:ilvl w:val="0"/>
          <w:numId w:val="6"/>
        </w:numPr>
        <w:spacing w:line="360" w:lineRule="auto"/>
        <w:ind w:left="567" w:right="-243" w:hanging="567"/>
        <w:jc w:val="both"/>
        <w:rPr>
          <w:rFonts w:ascii="Bookman Old Style" w:hAnsi="Bookman Old Style" w:cs="DejaVu Sans Condensed"/>
          <w:b/>
          <w:szCs w:val="24"/>
          <w:u w:val="single"/>
        </w:rPr>
      </w:pPr>
      <w:r w:rsidRPr="00323496">
        <w:rPr>
          <w:rFonts w:ascii="Bookman Old Style" w:hAnsi="Bookman Old Style" w:cs="DejaVu Sans Condensed"/>
          <w:szCs w:val="24"/>
        </w:rPr>
        <w:t xml:space="preserve">όσοι σύνεδροι κάνουν την εισήγησή τους στην αγγλική γλώσσα, </w:t>
      </w:r>
      <w:r w:rsidR="002C2890" w:rsidRPr="00323496">
        <w:rPr>
          <w:rFonts w:ascii="Bookman Old Style" w:hAnsi="Bookman Old Style" w:cs="DejaVu Sans Condensed"/>
          <w:szCs w:val="24"/>
        </w:rPr>
        <w:t>να μας αποστείλετε</w:t>
      </w:r>
      <w:r w:rsidR="002C2890" w:rsidRPr="002C2890">
        <w:rPr>
          <w:rFonts w:ascii="Bookman Old Style" w:hAnsi="Bookman Old Style" w:cs="DejaVu Sans Condensed"/>
          <w:b/>
          <w:szCs w:val="24"/>
        </w:rPr>
        <w:t xml:space="preserve"> </w:t>
      </w:r>
      <w:r w:rsidRPr="00993FF3">
        <w:rPr>
          <w:rFonts w:ascii="Bookman Old Style" w:hAnsi="Bookman Old Style" w:cs="DejaVu Sans Condensed"/>
          <w:b/>
          <w:szCs w:val="24"/>
          <w:u w:val="single"/>
        </w:rPr>
        <w:t>μια εκτενή περίληψη στα ελληνικά</w:t>
      </w:r>
      <w:r w:rsidRPr="00993FF3">
        <w:rPr>
          <w:rFonts w:ascii="Bookman Old Style" w:hAnsi="Bookman Old Style" w:cs="DejaVu Sans Condensed"/>
          <w:b/>
          <w:szCs w:val="24"/>
        </w:rPr>
        <w:t xml:space="preserve">. </w:t>
      </w:r>
      <w:r w:rsidR="00F527A6">
        <w:rPr>
          <w:rFonts w:ascii="Bookman Old Style" w:hAnsi="Bookman Old Style" w:cs="DejaVu Sans Condensed"/>
          <w:szCs w:val="24"/>
        </w:rPr>
        <w:t>Εάν η εισήγησή</w:t>
      </w:r>
      <w:r w:rsidRPr="00323496">
        <w:rPr>
          <w:rFonts w:ascii="Bookman Old Style" w:hAnsi="Bookman Old Style" w:cs="DejaVu Sans Condensed"/>
          <w:szCs w:val="24"/>
        </w:rPr>
        <w:t xml:space="preserve"> σας υποστηρίζεται από προβολή powerpoint σας προτρέπουμε</w:t>
      </w:r>
      <w:r w:rsidRPr="00993FF3">
        <w:rPr>
          <w:rFonts w:ascii="Bookman Old Style" w:hAnsi="Bookman Old Style" w:cs="DejaVu Sans Condensed"/>
          <w:b/>
          <w:szCs w:val="24"/>
        </w:rPr>
        <w:t xml:space="preserve"> </w:t>
      </w:r>
      <w:r w:rsidRPr="00993FF3">
        <w:rPr>
          <w:rFonts w:ascii="Bookman Old Style" w:hAnsi="Bookman Old Style" w:cs="DejaVu Sans Condensed"/>
          <w:b/>
          <w:szCs w:val="24"/>
          <w:u w:val="single"/>
        </w:rPr>
        <w:t>οι λεζάντες των φωτογραφιών να είναι στην ελληνική.</w:t>
      </w:r>
    </w:p>
    <w:p w:rsidR="002C2890" w:rsidRDefault="00323496" w:rsidP="00323496">
      <w:pPr>
        <w:spacing w:line="360" w:lineRule="auto"/>
        <w:ind w:left="142" w:right="-243"/>
        <w:jc w:val="both"/>
        <w:rPr>
          <w:rFonts w:ascii="Bookman Old Style" w:hAnsi="Bookman Old Style" w:cs="DejaVu Sans Condensed"/>
          <w:sz w:val="28"/>
          <w:szCs w:val="28"/>
          <w:u w:val="single"/>
        </w:rPr>
      </w:pPr>
      <w:r w:rsidRPr="00AF301D">
        <w:rPr>
          <w:rFonts w:ascii="Bookman Old Style" w:hAnsi="Bookman Old Style" w:cs="DejaVu Sans Condensed"/>
          <w:sz w:val="28"/>
          <w:szCs w:val="28"/>
          <w:u w:val="single"/>
        </w:rPr>
        <w:lastRenderedPageBreak/>
        <w:t>Θεωρούμε ότι με τον τρόπο αυτό, όλοι οι σύνεδροι θα έχουν την ευκαιρία να παρακολουθήσουν και να κατανοήσουν, κατά το δυνατόν καλύτερα, το περιεχόμενο των εισηγήσεων.</w:t>
      </w:r>
    </w:p>
    <w:p w:rsidR="00AF301D" w:rsidRDefault="00AF301D" w:rsidP="00323496">
      <w:pPr>
        <w:spacing w:line="360" w:lineRule="auto"/>
        <w:ind w:left="142" w:right="-243"/>
        <w:jc w:val="both"/>
        <w:rPr>
          <w:rFonts w:ascii="Bookman Old Style" w:hAnsi="Bookman Old Style" w:cs="DejaVu Sans Condensed"/>
          <w:szCs w:val="24"/>
        </w:rPr>
      </w:pPr>
      <w:r w:rsidRPr="00AF301D">
        <w:rPr>
          <w:rFonts w:ascii="Bookman Old Style" w:hAnsi="Bookman Old Style" w:cs="DejaVu Sans Condensed"/>
          <w:szCs w:val="24"/>
        </w:rPr>
        <w:t xml:space="preserve">Επιπλέον, </w:t>
      </w:r>
      <w:r>
        <w:rPr>
          <w:rFonts w:ascii="Bookman Old Style" w:hAnsi="Bookman Old Style" w:cs="DejaVu Sans Condensed"/>
          <w:szCs w:val="24"/>
        </w:rPr>
        <w:t>εντός του προσεχούς χρονικού διαστήματος θα σας αποσταλεί και η Γ΄ Εγκύκλιος με στοιχεία για τη διαμονή.</w:t>
      </w:r>
    </w:p>
    <w:p w:rsidR="006605DC" w:rsidRPr="006605DC" w:rsidRDefault="006605DC" w:rsidP="006605DC">
      <w:pPr>
        <w:spacing w:line="360" w:lineRule="auto"/>
        <w:ind w:left="142" w:right="-243"/>
        <w:jc w:val="both"/>
        <w:rPr>
          <w:rFonts w:ascii="Bookman Old Style" w:hAnsi="Bookman Old Style" w:cs="DejaVu Sans Condensed"/>
          <w:szCs w:val="24"/>
        </w:rPr>
      </w:pPr>
    </w:p>
    <w:p w:rsidR="006605DC" w:rsidRPr="006605DC" w:rsidRDefault="006605DC" w:rsidP="006605DC">
      <w:pPr>
        <w:spacing w:line="360" w:lineRule="auto"/>
        <w:ind w:left="142" w:right="-243"/>
        <w:jc w:val="right"/>
        <w:rPr>
          <w:rFonts w:ascii="Bookman Old Style" w:hAnsi="Bookman Old Style" w:cs="DejaVu Sans Condensed"/>
          <w:szCs w:val="24"/>
          <w:lang w:val="en-US"/>
        </w:rPr>
      </w:pPr>
      <w:r w:rsidRPr="006605DC">
        <w:rPr>
          <w:rFonts w:ascii="Bookman Old Style" w:hAnsi="Bookman Old Style" w:cs="DejaVu Sans Condensed"/>
          <w:szCs w:val="24"/>
          <w:lang w:val="en-US"/>
        </w:rPr>
        <w:t>Farsala, 10-12-2018</w:t>
      </w:r>
    </w:p>
    <w:p w:rsidR="006605DC" w:rsidRDefault="006605DC" w:rsidP="006605DC">
      <w:pPr>
        <w:spacing w:line="360" w:lineRule="auto"/>
        <w:ind w:left="142" w:right="-243"/>
        <w:jc w:val="both"/>
        <w:rPr>
          <w:rFonts w:ascii="Bookman Old Style" w:hAnsi="Bookman Old Style" w:cs="DejaVu Sans Condensed"/>
          <w:szCs w:val="24"/>
          <w:lang w:val="en-US"/>
        </w:rPr>
      </w:pPr>
      <w:r w:rsidRPr="006605DC">
        <w:rPr>
          <w:rFonts w:ascii="Bookman Old Style" w:hAnsi="Bookman Old Style" w:cs="DejaVu Sans Condensed"/>
          <w:szCs w:val="24"/>
          <w:lang w:val="en-US"/>
        </w:rPr>
        <w:t xml:space="preserve">Dear Participants, </w:t>
      </w:r>
    </w:p>
    <w:p w:rsidR="006605DC" w:rsidRPr="006605DC" w:rsidRDefault="006605DC" w:rsidP="006605DC">
      <w:pPr>
        <w:spacing w:line="360" w:lineRule="auto"/>
        <w:ind w:left="142" w:right="-243"/>
        <w:jc w:val="both"/>
        <w:rPr>
          <w:rFonts w:ascii="Bookman Old Style" w:hAnsi="Bookman Old Style" w:cs="DejaVu Sans Condensed"/>
          <w:szCs w:val="24"/>
          <w:lang w:val="en-US"/>
        </w:rPr>
      </w:pPr>
    </w:p>
    <w:p w:rsidR="006605DC" w:rsidRPr="006605DC" w:rsidRDefault="006605DC" w:rsidP="006605DC">
      <w:pPr>
        <w:spacing w:line="360" w:lineRule="auto"/>
        <w:ind w:left="142" w:right="-243"/>
        <w:jc w:val="both"/>
        <w:rPr>
          <w:rFonts w:ascii="Bookman Old Style" w:hAnsi="Bookman Old Style" w:cs="DejaVu Sans Condensed"/>
          <w:szCs w:val="24"/>
          <w:lang w:val="en-US"/>
        </w:rPr>
      </w:pPr>
      <w:r w:rsidRPr="006605DC">
        <w:rPr>
          <w:rFonts w:ascii="Bookman Old Style" w:hAnsi="Bookman Old Style" w:cs="DejaVu Sans Condensed"/>
          <w:szCs w:val="24"/>
          <w:lang w:val="en-US"/>
        </w:rPr>
        <w:t>after completing the application process for the 2nd International Scientific Conference of Farsala and the selection of them, aiming at the best and unobstructed promotion of the works of the conference for all the participants, we call you:</w:t>
      </w:r>
    </w:p>
    <w:p w:rsidR="006605DC" w:rsidRPr="006605DC" w:rsidRDefault="006605DC" w:rsidP="006605DC">
      <w:pPr>
        <w:spacing w:line="360" w:lineRule="auto"/>
        <w:ind w:left="142" w:right="-243"/>
        <w:jc w:val="both"/>
        <w:rPr>
          <w:rFonts w:ascii="Bookman Old Style" w:hAnsi="Bookman Old Style" w:cs="DejaVu Sans Condensed"/>
          <w:szCs w:val="24"/>
          <w:lang w:val="en-US"/>
        </w:rPr>
      </w:pPr>
      <w:r w:rsidRPr="006605DC">
        <w:rPr>
          <w:rFonts w:ascii="Bookman Old Style" w:hAnsi="Bookman Old Style" w:cs="DejaVu Sans Condensed"/>
          <w:b/>
          <w:szCs w:val="24"/>
          <w:lang w:val="en-US"/>
        </w:rPr>
        <w:t>a)</w:t>
      </w:r>
      <w:r w:rsidRPr="006605DC">
        <w:rPr>
          <w:rFonts w:ascii="Bookman Old Style" w:hAnsi="Bookman Old Style" w:cs="DejaVu Sans Condensed"/>
          <w:szCs w:val="24"/>
          <w:lang w:val="en-US"/>
        </w:rPr>
        <w:t xml:space="preserve"> those who will make their presentation to the Greek language, send us </w:t>
      </w:r>
      <w:r w:rsidRPr="006605DC">
        <w:rPr>
          <w:rFonts w:ascii="Bookman Old Style" w:hAnsi="Bookman Old Style" w:cs="DejaVu Sans Condensed"/>
          <w:b/>
          <w:szCs w:val="24"/>
          <w:u w:val="single"/>
          <w:lang w:val="en-US"/>
        </w:rPr>
        <w:t>an extensive summary in English</w:t>
      </w:r>
      <w:r w:rsidRPr="006605DC">
        <w:rPr>
          <w:rFonts w:ascii="Bookman Old Style" w:hAnsi="Bookman Old Style" w:cs="DejaVu Sans Condensed"/>
          <w:szCs w:val="24"/>
          <w:lang w:val="en-US"/>
        </w:rPr>
        <w:t xml:space="preserve">. If your presentation is supported by a powerpoint, we urge you, </w:t>
      </w:r>
      <w:r w:rsidRPr="006605DC">
        <w:rPr>
          <w:rFonts w:ascii="Bookman Old Style" w:hAnsi="Bookman Old Style" w:cs="DejaVu Sans Condensed"/>
          <w:b/>
          <w:szCs w:val="24"/>
          <w:u w:val="single"/>
          <w:lang w:val="en-US"/>
        </w:rPr>
        <w:t>the captions of the photos to be also in English</w:t>
      </w:r>
      <w:r w:rsidRPr="006605DC">
        <w:rPr>
          <w:rFonts w:ascii="Bookman Old Style" w:hAnsi="Bookman Old Style" w:cs="DejaVu Sans Condensed"/>
          <w:szCs w:val="24"/>
          <w:lang w:val="en-US"/>
        </w:rPr>
        <w:t>. Accordingly,</w:t>
      </w:r>
    </w:p>
    <w:p w:rsidR="006605DC" w:rsidRPr="006605DC" w:rsidRDefault="006605DC" w:rsidP="006605DC">
      <w:pPr>
        <w:spacing w:line="360" w:lineRule="auto"/>
        <w:ind w:left="142" w:right="-243"/>
        <w:jc w:val="both"/>
        <w:rPr>
          <w:rFonts w:ascii="Bookman Old Style" w:hAnsi="Bookman Old Style" w:cs="DejaVu Sans Condensed"/>
          <w:b/>
          <w:szCs w:val="24"/>
          <w:u w:val="single"/>
          <w:lang w:val="en-US"/>
        </w:rPr>
      </w:pPr>
      <w:r w:rsidRPr="006605DC">
        <w:rPr>
          <w:rFonts w:ascii="Bookman Old Style" w:hAnsi="Bookman Old Style" w:cs="DejaVu Sans Condensed"/>
          <w:b/>
          <w:szCs w:val="24"/>
          <w:lang w:val="en-US"/>
        </w:rPr>
        <w:t>b)</w:t>
      </w:r>
      <w:r w:rsidRPr="006605DC">
        <w:rPr>
          <w:rFonts w:ascii="Bookman Old Style" w:hAnsi="Bookman Old Style" w:cs="DejaVu Sans Condensed"/>
          <w:szCs w:val="24"/>
          <w:lang w:val="en-US"/>
        </w:rPr>
        <w:t xml:space="preserve"> those who will make their presentation to the English language, send us </w:t>
      </w:r>
      <w:r w:rsidRPr="006605DC">
        <w:rPr>
          <w:rFonts w:ascii="Bookman Old Style" w:hAnsi="Bookman Old Style" w:cs="DejaVu Sans Condensed"/>
          <w:b/>
          <w:szCs w:val="24"/>
          <w:u w:val="single"/>
          <w:lang w:val="en-US"/>
        </w:rPr>
        <w:t>an extensive summary in Greek</w:t>
      </w:r>
      <w:r w:rsidRPr="006605DC">
        <w:rPr>
          <w:rFonts w:ascii="Bookman Old Style" w:hAnsi="Bookman Old Style" w:cs="DejaVu Sans Condensed"/>
          <w:szCs w:val="24"/>
          <w:lang w:val="en-US"/>
        </w:rPr>
        <w:t xml:space="preserve">. If your presentation is supported by a powerpoint, we urge you, </w:t>
      </w:r>
      <w:r w:rsidRPr="006605DC">
        <w:rPr>
          <w:rFonts w:ascii="Bookman Old Style" w:hAnsi="Bookman Old Style" w:cs="DejaVu Sans Condensed"/>
          <w:b/>
          <w:szCs w:val="24"/>
          <w:u w:val="single"/>
          <w:lang w:val="en-US"/>
        </w:rPr>
        <w:t>the captions of the photos to be also in Greek.</w:t>
      </w:r>
    </w:p>
    <w:p w:rsidR="006605DC" w:rsidRPr="006605DC" w:rsidRDefault="006605DC" w:rsidP="006605DC">
      <w:pPr>
        <w:spacing w:line="360" w:lineRule="auto"/>
        <w:ind w:left="142" w:right="-243"/>
        <w:jc w:val="both"/>
        <w:rPr>
          <w:rFonts w:ascii="Bookman Old Style" w:hAnsi="Bookman Old Style" w:cs="DejaVu Sans Condensed"/>
          <w:sz w:val="28"/>
          <w:szCs w:val="28"/>
          <w:u w:val="single"/>
          <w:lang w:val="en-US"/>
        </w:rPr>
      </w:pPr>
      <w:r w:rsidRPr="006605DC">
        <w:rPr>
          <w:rFonts w:ascii="Bookman Old Style" w:hAnsi="Bookman Old Style" w:cs="DejaVu Sans Condensed"/>
          <w:sz w:val="28"/>
          <w:szCs w:val="28"/>
          <w:u w:val="single"/>
          <w:lang w:val="en-US"/>
        </w:rPr>
        <w:t>We believe that in this way, all participants will have the opportunity to follow and understand the content of the presentations as best as possible.</w:t>
      </w:r>
    </w:p>
    <w:p w:rsidR="006605DC" w:rsidRPr="006605DC" w:rsidRDefault="006605DC" w:rsidP="006605DC">
      <w:pPr>
        <w:spacing w:line="360" w:lineRule="auto"/>
        <w:ind w:left="142" w:right="-243"/>
        <w:jc w:val="both"/>
        <w:rPr>
          <w:rFonts w:ascii="Bookman Old Style" w:hAnsi="Bookman Old Style" w:cs="DejaVu Sans Condensed"/>
          <w:szCs w:val="24"/>
          <w:lang w:val="en-US"/>
        </w:rPr>
      </w:pPr>
      <w:r w:rsidRPr="006605DC">
        <w:rPr>
          <w:rFonts w:ascii="Bookman Old Style" w:hAnsi="Bookman Old Style" w:cs="DejaVu Sans Condensed"/>
          <w:szCs w:val="24"/>
          <w:lang w:val="en-US"/>
        </w:rPr>
        <w:t>Additionally, within the next timeframe we will also send to you the 3rd Circular C with details for the hotels.</w:t>
      </w:r>
    </w:p>
    <w:p w:rsidR="006605DC" w:rsidRPr="00F527A6" w:rsidRDefault="006605DC" w:rsidP="006605DC">
      <w:pPr>
        <w:spacing w:line="360" w:lineRule="auto"/>
        <w:ind w:left="142" w:right="-243"/>
        <w:jc w:val="center"/>
        <w:rPr>
          <w:rFonts w:ascii="Bookman Old Style" w:hAnsi="Bookman Old Style" w:cs="DejaVu Sans Condensed"/>
          <w:szCs w:val="24"/>
          <w:lang w:val="en-US"/>
        </w:rPr>
      </w:pPr>
    </w:p>
    <w:p w:rsidR="00F100CB" w:rsidRPr="006605DC" w:rsidRDefault="00AF301D" w:rsidP="006605DC">
      <w:pPr>
        <w:spacing w:line="360" w:lineRule="auto"/>
        <w:ind w:left="142" w:right="-243"/>
        <w:jc w:val="center"/>
        <w:rPr>
          <w:rFonts w:ascii="Bookman Old Style" w:hAnsi="Bookman Old Style" w:cs="Arial"/>
          <w:szCs w:val="24"/>
          <w:lang w:val="en-US"/>
        </w:rPr>
      </w:pPr>
      <w:r>
        <w:rPr>
          <w:rFonts w:ascii="Bookman Old Style" w:hAnsi="Bookman Old Style" w:cs="DejaVu Sans Condensed"/>
          <w:szCs w:val="24"/>
        </w:rPr>
        <w:t>Η</w:t>
      </w:r>
      <w:r w:rsidRPr="006605DC">
        <w:rPr>
          <w:rFonts w:ascii="Bookman Old Style" w:hAnsi="Bookman Old Style" w:cs="DejaVu Sans Condensed"/>
          <w:szCs w:val="24"/>
          <w:lang w:val="en-US"/>
        </w:rPr>
        <w:t xml:space="preserve"> </w:t>
      </w:r>
      <w:r>
        <w:rPr>
          <w:rFonts w:ascii="Bookman Old Style" w:hAnsi="Bookman Old Style" w:cs="DejaVu Sans Condensed"/>
          <w:szCs w:val="24"/>
        </w:rPr>
        <w:t>Οργανωτική</w:t>
      </w:r>
      <w:r w:rsidRPr="006605DC">
        <w:rPr>
          <w:rFonts w:ascii="Bookman Old Style" w:hAnsi="Bookman Old Style" w:cs="DejaVu Sans Condensed"/>
          <w:szCs w:val="24"/>
          <w:lang w:val="en-US"/>
        </w:rPr>
        <w:t xml:space="preserve"> </w:t>
      </w:r>
      <w:r>
        <w:rPr>
          <w:rFonts w:ascii="Bookman Old Style" w:hAnsi="Bookman Old Style" w:cs="DejaVu Sans Condensed"/>
          <w:szCs w:val="24"/>
        </w:rPr>
        <w:t>Επιτροπή</w:t>
      </w:r>
      <w:r w:rsidRPr="006605DC">
        <w:rPr>
          <w:rFonts w:ascii="Bookman Old Style" w:hAnsi="Bookman Old Style" w:cs="DejaVu Sans Condensed"/>
          <w:szCs w:val="24"/>
          <w:lang w:val="en-US"/>
        </w:rPr>
        <w:t xml:space="preserve"> </w:t>
      </w:r>
      <w:r w:rsidR="00DD54D3" w:rsidRPr="006605DC">
        <w:rPr>
          <w:rFonts w:ascii="Bookman Old Style" w:hAnsi="Bookman Old Style" w:cs="Arial"/>
          <w:b/>
          <w:sz w:val="28"/>
          <w:szCs w:val="28"/>
          <w:lang w:val="en-US"/>
        </w:rPr>
        <w:t xml:space="preserve"> </w:t>
      </w:r>
      <w:r w:rsidR="006605DC">
        <w:rPr>
          <w:rFonts w:ascii="Bookman Old Style" w:hAnsi="Bookman Old Style" w:cs="Arial"/>
          <w:b/>
          <w:sz w:val="28"/>
          <w:szCs w:val="28"/>
          <w:lang w:val="en-US"/>
        </w:rPr>
        <w:t xml:space="preserve">- </w:t>
      </w:r>
      <w:r w:rsidR="006605DC">
        <w:rPr>
          <w:rFonts w:ascii="Bookman Old Style" w:hAnsi="Bookman Old Style" w:cs="Arial"/>
          <w:szCs w:val="24"/>
          <w:lang w:val="en-US"/>
        </w:rPr>
        <w:t>The Organizing</w:t>
      </w:r>
      <w:r w:rsidR="006605DC" w:rsidRPr="006605DC">
        <w:rPr>
          <w:rFonts w:ascii="Bookman Old Style" w:hAnsi="Bookman Old Style" w:cs="Arial"/>
          <w:szCs w:val="24"/>
          <w:lang w:val="en-US"/>
        </w:rPr>
        <w:t xml:space="preserve"> Co</w:t>
      </w:r>
      <w:bookmarkStart w:id="0" w:name="_GoBack"/>
      <w:bookmarkEnd w:id="0"/>
      <w:r w:rsidR="006605DC" w:rsidRPr="006605DC">
        <w:rPr>
          <w:rFonts w:ascii="Bookman Old Style" w:hAnsi="Bookman Old Style" w:cs="Arial"/>
          <w:szCs w:val="24"/>
          <w:lang w:val="en-US"/>
        </w:rPr>
        <w:t>mmittee</w:t>
      </w:r>
      <w:r w:rsidR="006605DC" w:rsidRPr="006605DC">
        <w:rPr>
          <w:rFonts w:ascii="Bookman Old Style" w:hAnsi="Bookman Old Style" w:cs="Arial"/>
          <w:b/>
          <w:sz w:val="28"/>
          <w:szCs w:val="28"/>
          <w:lang w:val="en-US"/>
        </w:rPr>
        <w:t xml:space="preserve">  </w:t>
      </w:r>
    </w:p>
    <w:sectPr w:rsidR="00F100CB" w:rsidRPr="006605DC" w:rsidSect="00323496">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88" w:rsidRDefault="007A4988" w:rsidP="00323496">
      <w:pPr>
        <w:spacing w:after="0" w:line="240" w:lineRule="auto"/>
      </w:pPr>
      <w:r>
        <w:separator/>
      </w:r>
    </w:p>
  </w:endnote>
  <w:endnote w:type="continuationSeparator" w:id="0">
    <w:p w:rsidR="007A4988" w:rsidRDefault="007A4988" w:rsidP="0032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jaVu Sans Condensed">
    <w:panose1 w:val="020B0606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32349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32349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3234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88" w:rsidRDefault="007A4988" w:rsidP="00323496">
      <w:pPr>
        <w:spacing w:after="0" w:line="240" w:lineRule="auto"/>
      </w:pPr>
      <w:r>
        <w:separator/>
      </w:r>
    </w:p>
  </w:footnote>
  <w:footnote w:type="continuationSeparator" w:id="0">
    <w:p w:rsidR="007A4988" w:rsidRDefault="007A4988" w:rsidP="00323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BA52B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2797" o:spid="_x0000_s2050" type="#_x0000_t75" style="position:absolute;margin-left:0;margin-top:0;width:434.2pt;height:735.7pt;z-index:-251657216;mso-position-horizontal:center;mso-position-horizontal-relative:margin;mso-position-vertical:center;mso-position-vertical-relative:margin" o:allowincell="f">
          <v:imagedata r:id="rId1" o:title="AXILLEAS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BA52B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2798" o:spid="_x0000_s2051" type="#_x0000_t75" style="position:absolute;margin-left:0;margin-top:0;width:434.2pt;height:735.7pt;z-index:-251656192;mso-position-horizontal:center;mso-position-horizontal-relative:margin;mso-position-vertical:center;mso-position-vertical-relative:margin" o:allowincell="f">
          <v:imagedata r:id="rId1" o:title="AXILLEAS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BA52B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2796" o:spid="_x0000_s2049" type="#_x0000_t75" style="position:absolute;margin-left:0;margin-top:0;width:434.2pt;height:735.7pt;z-index:-251658240;mso-position-horizontal:center;mso-position-horizontal-relative:margin;mso-position-vertical:center;mso-position-vertical-relative:margin" o:allowincell="f">
          <v:imagedata r:id="rId1" o:title="AXILLEAS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F97"/>
    <w:multiLevelType w:val="multilevel"/>
    <w:tmpl w:val="5D029C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86BC6"/>
    <w:multiLevelType w:val="hybridMultilevel"/>
    <w:tmpl w:val="B79C6EA8"/>
    <w:lvl w:ilvl="0" w:tplc="6654FA0E">
      <w:start w:val="1"/>
      <w:numFmt w:val="decimal"/>
      <w:lvlText w:val="%1)"/>
      <w:lvlJc w:val="left"/>
      <w:pPr>
        <w:ind w:left="1724" w:hanging="360"/>
      </w:pPr>
      <w:rPr>
        <w:rFonts w:hint="default"/>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
    <w:nsid w:val="4FBC1812"/>
    <w:multiLevelType w:val="hybridMultilevel"/>
    <w:tmpl w:val="313A0D0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50D669FB"/>
    <w:multiLevelType w:val="hybridMultilevel"/>
    <w:tmpl w:val="F4922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232869"/>
    <w:multiLevelType w:val="hybridMultilevel"/>
    <w:tmpl w:val="1DD2483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5">
    <w:nsid w:val="663976B4"/>
    <w:multiLevelType w:val="hybridMultilevel"/>
    <w:tmpl w:val="3CFA9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62A60"/>
    <w:rsid w:val="0006749E"/>
    <w:rsid w:val="000F2AC7"/>
    <w:rsid w:val="000F5565"/>
    <w:rsid w:val="0011309E"/>
    <w:rsid w:val="0016090F"/>
    <w:rsid w:val="0017499E"/>
    <w:rsid w:val="00186D27"/>
    <w:rsid w:val="001F3E36"/>
    <w:rsid w:val="002C2890"/>
    <w:rsid w:val="002C3022"/>
    <w:rsid w:val="002F638A"/>
    <w:rsid w:val="00301A5B"/>
    <w:rsid w:val="00312704"/>
    <w:rsid w:val="00323496"/>
    <w:rsid w:val="0036287D"/>
    <w:rsid w:val="0036297C"/>
    <w:rsid w:val="003F1DE9"/>
    <w:rsid w:val="00402A77"/>
    <w:rsid w:val="00470F9A"/>
    <w:rsid w:val="00484B0F"/>
    <w:rsid w:val="004B27B1"/>
    <w:rsid w:val="00507B18"/>
    <w:rsid w:val="0055459D"/>
    <w:rsid w:val="00591ECB"/>
    <w:rsid w:val="005C4367"/>
    <w:rsid w:val="005F2765"/>
    <w:rsid w:val="005F456F"/>
    <w:rsid w:val="006010C1"/>
    <w:rsid w:val="006605DC"/>
    <w:rsid w:val="00687F87"/>
    <w:rsid w:val="006B057A"/>
    <w:rsid w:val="006E66B6"/>
    <w:rsid w:val="006F2DA0"/>
    <w:rsid w:val="00714445"/>
    <w:rsid w:val="007514DF"/>
    <w:rsid w:val="00771261"/>
    <w:rsid w:val="007A4988"/>
    <w:rsid w:val="007E2D84"/>
    <w:rsid w:val="007E32CA"/>
    <w:rsid w:val="007F0DF4"/>
    <w:rsid w:val="00846153"/>
    <w:rsid w:val="00866B03"/>
    <w:rsid w:val="00877460"/>
    <w:rsid w:val="008D1CE6"/>
    <w:rsid w:val="008E2675"/>
    <w:rsid w:val="009030AA"/>
    <w:rsid w:val="00907E8D"/>
    <w:rsid w:val="00993FF3"/>
    <w:rsid w:val="009B34B3"/>
    <w:rsid w:val="009D4340"/>
    <w:rsid w:val="009F5693"/>
    <w:rsid w:val="00A33B6F"/>
    <w:rsid w:val="00A567CC"/>
    <w:rsid w:val="00AC2BE4"/>
    <w:rsid w:val="00AC2E1F"/>
    <w:rsid w:val="00AD7BE8"/>
    <w:rsid w:val="00AD7EBB"/>
    <w:rsid w:val="00AF301D"/>
    <w:rsid w:val="00B03835"/>
    <w:rsid w:val="00B10D43"/>
    <w:rsid w:val="00B4061F"/>
    <w:rsid w:val="00BA52B7"/>
    <w:rsid w:val="00BF7FB4"/>
    <w:rsid w:val="00C21FB8"/>
    <w:rsid w:val="00C30ABA"/>
    <w:rsid w:val="00CB31E0"/>
    <w:rsid w:val="00D531C5"/>
    <w:rsid w:val="00D5392A"/>
    <w:rsid w:val="00DD54D3"/>
    <w:rsid w:val="00DF333A"/>
    <w:rsid w:val="00E33889"/>
    <w:rsid w:val="00E56F68"/>
    <w:rsid w:val="00E70E46"/>
    <w:rsid w:val="00E80F85"/>
    <w:rsid w:val="00F04251"/>
    <w:rsid w:val="00F100CB"/>
    <w:rsid w:val="00F474DA"/>
    <w:rsid w:val="00F50F74"/>
    <w:rsid w:val="00F527A6"/>
    <w:rsid w:val="00F62A60"/>
    <w:rsid w:val="00F73BC2"/>
    <w:rsid w:val="00FA5789"/>
    <w:rsid w:val="00FB5C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D3"/>
    <w:pPr>
      <w:spacing w:after="200" w:line="276" w:lineRule="auto"/>
    </w:pPr>
    <w:rPr>
      <w:rFonts w:ascii="Verdana" w:hAnsi="Verdana"/>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A60"/>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F62A60"/>
    <w:rPr>
      <w:rFonts w:ascii="Tahoma" w:hAnsi="Tahoma" w:cs="Tahoma"/>
      <w:sz w:val="16"/>
      <w:szCs w:val="16"/>
    </w:rPr>
  </w:style>
  <w:style w:type="character" w:styleId="-">
    <w:name w:val="Hyperlink"/>
    <w:uiPriority w:val="99"/>
    <w:unhideWhenUsed/>
    <w:rsid w:val="009D4340"/>
    <w:rPr>
      <w:color w:val="0563C1"/>
      <w:u w:val="single"/>
    </w:rPr>
  </w:style>
  <w:style w:type="paragraph" w:styleId="a4">
    <w:name w:val="List Paragraph"/>
    <w:basedOn w:val="a"/>
    <w:uiPriority w:val="34"/>
    <w:qFormat/>
    <w:rsid w:val="004B27B1"/>
    <w:pPr>
      <w:ind w:left="720"/>
      <w:contextualSpacing/>
    </w:pPr>
  </w:style>
  <w:style w:type="paragraph" w:styleId="a5">
    <w:name w:val="header"/>
    <w:basedOn w:val="a"/>
    <w:link w:val="Char0"/>
    <w:uiPriority w:val="99"/>
    <w:unhideWhenUsed/>
    <w:rsid w:val="00323496"/>
    <w:pPr>
      <w:tabs>
        <w:tab w:val="center" w:pos="4153"/>
        <w:tab w:val="right" w:pos="8306"/>
      </w:tabs>
      <w:spacing w:after="0" w:line="240" w:lineRule="auto"/>
    </w:pPr>
  </w:style>
  <w:style w:type="character" w:customStyle="1" w:styleId="Char0">
    <w:name w:val="Κεφαλίδα Char"/>
    <w:basedOn w:val="a0"/>
    <w:link w:val="a5"/>
    <w:uiPriority w:val="99"/>
    <w:rsid w:val="00323496"/>
    <w:rPr>
      <w:rFonts w:ascii="Verdana" w:hAnsi="Verdana"/>
      <w:sz w:val="24"/>
      <w:szCs w:val="22"/>
      <w:lang w:eastAsia="en-US"/>
    </w:rPr>
  </w:style>
  <w:style w:type="paragraph" w:styleId="a6">
    <w:name w:val="footer"/>
    <w:basedOn w:val="a"/>
    <w:link w:val="Char1"/>
    <w:uiPriority w:val="99"/>
    <w:unhideWhenUsed/>
    <w:rsid w:val="00323496"/>
    <w:pPr>
      <w:tabs>
        <w:tab w:val="center" w:pos="4153"/>
        <w:tab w:val="right" w:pos="8306"/>
      </w:tabs>
      <w:spacing w:after="0" w:line="240" w:lineRule="auto"/>
    </w:pPr>
  </w:style>
  <w:style w:type="character" w:customStyle="1" w:styleId="Char1">
    <w:name w:val="Υποσέλιδο Char"/>
    <w:basedOn w:val="a0"/>
    <w:link w:val="a6"/>
    <w:uiPriority w:val="99"/>
    <w:rsid w:val="00323496"/>
    <w:rPr>
      <w:rFonts w:ascii="Verdana" w:hAnsi="Verdana"/>
      <w:sz w:val="24"/>
      <w:szCs w:val="22"/>
      <w:lang w:eastAsia="en-US"/>
    </w:rPr>
  </w:style>
</w:styles>
</file>

<file path=word/webSettings.xml><?xml version="1.0" encoding="utf-8"?>
<w:webSettings xmlns:r="http://schemas.openxmlformats.org/officeDocument/2006/relationships" xmlns:w="http://schemas.openxmlformats.org/wordprocessingml/2006/main">
  <w:divs>
    <w:div w:id="1772895351">
      <w:bodyDiv w:val="1"/>
      <w:marLeft w:val="0"/>
      <w:marRight w:val="0"/>
      <w:marTop w:val="0"/>
      <w:marBottom w:val="0"/>
      <w:divBdr>
        <w:top w:val="none" w:sz="0" w:space="0" w:color="auto"/>
        <w:left w:val="none" w:sz="0" w:space="0" w:color="auto"/>
        <w:bottom w:val="none" w:sz="0" w:space="0" w:color="auto"/>
        <w:right w:val="none" w:sz="0" w:space="0" w:color="auto"/>
      </w:divBdr>
      <w:divsChild>
        <w:div w:id="1029525539">
          <w:marLeft w:val="0"/>
          <w:marRight w:val="0"/>
          <w:marTop w:val="0"/>
          <w:marBottom w:val="0"/>
          <w:divBdr>
            <w:top w:val="none" w:sz="0" w:space="0" w:color="auto"/>
            <w:left w:val="none" w:sz="0" w:space="0" w:color="auto"/>
            <w:bottom w:val="none" w:sz="0" w:space="0" w:color="auto"/>
            <w:right w:val="none" w:sz="0" w:space="0" w:color="auto"/>
          </w:divBdr>
          <w:divsChild>
            <w:div w:id="1517496651">
              <w:marLeft w:val="0"/>
              <w:marRight w:val="0"/>
              <w:marTop w:val="0"/>
              <w:marBottom w:val="0"/>
              <w:divBdr>
                <w:top w:val="none" w:sz="0" w:space="0" w:color="auto"/>
                <w:left w:val="none" w:sz="0" w:space="0" w:color="auto"/>
                <w:bottom w:val="none" w:sz="0" w:space="0" w:color="auto"/>
                <w:right w:val="none" w:sz="0" w:space="0" w:color="auto"/>
              </w:divBdr>
              <w:divsChild>
                <w:div w:id="1068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1CC8-5997-4705-AD43-D8ABA95D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2222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2628</CharactersWithSpaces>
  <SharedDoc>false</SharedDoc>
  <HLinks>
    <vt:vector size="12" baseType="variant">
      <vt:variant>
        <vt:i4>1441904</vt:i4>
      </vt:variant>
      <vt:variant>
        <vt:i4>3</vt:i4>
      </vt:variant>
      <vt:variant>
        <vt:i4>0</vt:i4>
      </vt:variant>
      <vt:variant>
        <vt:i4>5</vt:i4>
      </vt:variant>
      <vt:variant>
        <vt:lpwstr>mailto:vasso.noula@gmail.com</vt:lpwstr>
      </vt:variant>
      <vt:variant>
        <vt:lpwstr/>
      </vt:variant>
      <vt:variant>
        <vt:i4>3801125</vt:i4>
      </vt:variant>
      <vt:variant>
        <vt:i4>0</vt:i4>
      </vt:variant>
      <vt:variant>
        <vt:i4>0</vt:i4>
      </vt:variant>
      <vt:variant>
        <vt:i4>5</vt:i4>
      </vt:variant>
      <vt:variant>
        <vt:lpwstr>http://www.placemarketing2.gr/wp-content/uploads/2016/05/Ypodeigma_ABSTRACT_PMB2.docx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DIMARHOS</cp:lastModifiedBy>
  <cp:revision>3</cp:revision>
  <cp:lastPrinted>2018-05-25T07:05:00Z</cp:lastPrinted>
  <dcterms:created xsi:type="dcterms:W3CDTF">2018-12-10T08:44:00Z</dcterms:created>
  <dcterms:modified xsi:type="dcterms:W3CDTF">2018-12-10T08:49:00Z</dcterms:modified>
</cp:coreProperties>
</file>